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Times New Roman" w:hAnsi="Times New Roman" w:eastAsia="方正小标宋简体" w:cs="Times New Roman"/>
          <w:spacing w:val="0"/>
          <w:sz w:val="36"/>
          <w:szCs w:val="36"/>
          <w:highlight w:val="none"/>
        </w:rPr>
      </w:pPr>
      <w:r>
        <w:rPr>
          <w:rFonts w:hint="eastAsia" w:ascii="Times New Roman" w:hAnsi="Times New Roman" w:eastAsia="方正小标宋简体" w:cs="Times New Roman"/>
          <w:spacing w:val="0"/>
          <w:sz w:val="36"/>
          <w:szCs w:val="36"/>
          <w:highlight w:val="none"/>
        </w:rPr>
        <w:t>202</w:t>
      </w:r>
      <w:r>
        <w:rPr>
          <w:rFonts w:hint="eastAsia" w:ascii="Times New Roman" w:hAnsi="Times New Roman" w:eastAsia="方正小标宋简体" w:cs="Times New Roman"/>
          <w:spacing w:val="0"/>
          <w:sz w:val="36"/>
          <w:szCs w:val="36"/>
          <w:highlight w:val="none"/>
          <w:lang w:val="en-US" w:eastAsia="zh-CN"/>
        </w:rPr>
        <w:t>5</w:t>
      </w:r>
      <w:r>
        <w:rPr>
          <w:rFonts w:hint="eastAsia" w:ascii="Times New Roman" w:hAnsi="Times New Roman" w:eastAsia="方正小标宋简体" w:cs="Times New Roman"/>
          <w:spacing w:val="0"/>
          <w:sz w:val="36"/>
          <w:szCs w:val="36"/>
          <w:highlight w:val="none"/>
        </w:rPr>
        <w:t>年</w:t>
      </w:r>
      <w:r>
        <w:rPr>
          <w:rFonts w:hint="eastAsia" w:ascii="Times New Roman" w:hAnsi="Times New Roman" w:eastAsia="方正小标宋简体" w:cs="Times New Roman"/>
          <w:spacing w:val="0"/>
          <w:sz w:val="36"/>
          <w:szCs w:val="36"/>
          <w:highlight w:val="none"/>
          <w:lang w:val="en-US" w:eastAsia="zh-CN"/>
        </w:rPr>
        <w:t>5</w:t>
      </w:r>
      <w:r>
        <w:rPr>
          <w:rFonts w:hint="eastAsia" w:ascii="Times New Roman" w:hAnsi="Times New Roman" w:eastAsia="方正小标宋简体" w:cs="Times New Roman"/>
          <w:spacing w:val="0"/>
          <w:sz w:val="36"/>
          <w:szCs w:val="36"/>
          <w:highlight w:val="none"/>
        </w:rPr>
        <w:t>月份支部主题党日</w:t>
      </w:r>
      <w:r>
        <w:rPr>
          <w:rFonts w:hint="eastAsia" w:ascii="Times New Roman" w:hAnsi="Times New Roman" w:eastAsia="方正小标宋简体" w:cs="Times New Roman"/>
          <w:spacing w:val="0"/>
          <w:sz w:val="36"/>
          <w:szCs w:val="36"/>
          <w:highlight w:val="none"/>
          <w:lang w:val="en-US" w:eastAsia="zh-CN"/>
        </w:rPr>
        <w:t>工作</w:t>
      </w:r>
      <w:r>
        <w:rPr>
          <w:rFonts w:hint="eastAsia" w:ascii="Times New Roman" w:hAnsi="Times New Roman" w:eastAsia="方正小标宋简体" w:cs="Times New Roman"/>
          <w:spacing w:val="0"/>
          <w:sz w:val="36"/>
          <w:szCs w:val="36"/>
          <w:highlight w:val="none"/>
        </w:rPr>
        <w:t>提示</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Times New Roman" w:hAnsi="Times New Roman" w:eastAsia="仿宋_GB2312" w:cs="仿宋_GB2312"/>
          <w:b/>
          <w:bCs/>
          <w:spacing w:val="0"/>
          <w:sz w:val="28"/>
          <w:szCs w:val="28"/>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根据《市委组织部印发&lt;关于进一步加强和改进全市党支部主题党日工作的若干措施&gt;的通知》精神和要求，各党支部要充分用好支部主题党日载体，</w:t>
      </w:r>
      <w:bookmarkStart w:id="0" w:name="OLE_LINK1"/>
      <w:r>
        <w:rPr>
          <w:rFonts w:hint="eastAsia" w:ascii="Times New Roman" w:hAnsi="Times New Roman" w:eastAsia="仿宋_GB2312" w:cs="仿宋_GB2312"/>
          <w:b w:val="0"/>
          <w:bCs w:val="0"/>
          <w:spacing w:val="0"/>
          <w:w w:val="100"/>
          <w:sz w:val="32"/>
          <w:szCs w:val="32"/>
          <w:highlight w:val="none"/>
          <w:lang w:val="en-US" w:eastAsia="zh-CN"/>
        </w:rPr>
        <w:t>巩固拓展学习贯彻习近平新时代中国特色社会主义思想主题教育成果，</w:t>
      </w:r>
      <w:r>
        <w:rPr>
          <w:rFonts w:hint="eastAsia" w:ascii="Times New Roman" w:hAnsi="Times New Roman" w:eastAsia="仿宋_GB2312"/>
          <w:color w:val="auto"/>
          <w:spacing w:val="0"/>
          <w:w w:val="100"/>
          <w:sz w:val="32"/>
          <w:szCs w:val="32"/>
          <w:highlight w:val="none"/>
          <w:lang w:val="en-US" w:eastAsia="zh-CN"/>
        </w:rPr>
        <w:t>推进党纪学习教育常态化长效化，</w:t>
      </w:r>
      <w:bookmarkEnd w:id="0"/>
      <w:r>
        <w:rPr>
          <w:rFonts w:hint="eastAsia" w:ascii="Times New Roman" w:hAnsi="Times New Roman" w:eastAsia="仿宋_GB2312" w:cs="仿宋_GB2312"/>
          <w:b w:val="0"/>
          <w:bCs w:val="0"/>
          <w:spacing w:val="0"/>
          <w:w w:val="100"/>
          <w:sz w:val="32"/>
          <w:szCs w:val="32"/>
          <w:highlight w:val="none"/>
          <w:lang w:val="en-US" w:eastAsia="zh-CN"/>
        </w:rPr>
        <w:t>一体落实“学做议述评”五项重点要求，引导广大党员强党性、强素质、强担当、强作为。现就5月份主题党日工作提示如下。</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40" w:lineRule="exact"/>
        <w:ind w:left="0" w:leftChars="0" w:firstLine="697" w:firstLineChars="0"/>
        <w:jc w:val="both"/>
        <w:textAlignment w:val="auto"/>
        <w:rPr>
          <w:rFonts w:hint="eastAsia" w:ascii="Times New Roman" w:hAnsi="Times New Roman" w:eastAsia="黑体" w:cs="黑体"/>
          <w:b w:val="0"/>
          <w:bCs w:val="0"/>
          <w:spacing w:val="0"/>
          <w:w w:val="100"/>
          <w:sz w:val="32"/>
          <w:szCs w:val="32"/>
          <w:highlight w:val="none"/>
          <w:lang w:val="en-US" w:eastAsia="zh-CN"/>
        </w:rPr>
      </w:pPr>
      <w:r>
        <w:rPr>
          <w:rStyle w:val="8"/>
          <w:rFonts w:hint="eastAsia" w:ascii="Times New Roman" w:hAnsi="Times New Roman" w:eastAsia="黑体" w:cs="黑体"/>
          <w:b w:val="0"/>
          <w:bCs/>
          <w:i w:val="0"/>
          <w:caps w:val="0"/>
          <w:color w:val="auto"/>
          <w:spacing w:val="0"/>
          <w:w w:val="100"/>
          <w:sz w:val="32"/>
          <w:szCs w:val="32"/>
          <w:highlight w:val="none"/>
          <w:shd w:val="clear" w:fill="FFFFFF"/>
          <w:lang w:val="en-US" w:eastAsia="zh-CN"/>
        </w:rPr>
        <w:t>本月活动主题及有关要求</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楷体" w:cs="楷体"/>
          <w:b w:val="0"/>
          <w:bCs w:val="0"/>
          <w:spacing w:val="0"/>
          <w:w w:val="100"/>
          <w:sz w:val="32"/>
          <w:szCs w:val="32"/>
          <w:highlight w:val="none"/>
          <w:lang w:val="en-US" w:eastAsia="zh-CN"/>
        </w:rPr>
      </w:pPr>
      <w:r>
        <w:rPr>
          <w:rFonts w:hint="eastAsia" w:ascii="Times New Roman" w:hAnsi="Times New Roman" w:eastAsia="楷体" w:cs="楷体"/>
          <w:b w:val="0"/>
          <w:bCs w:val="0"/>
          <w:spacing w:val="0"/>
          <w:w w:val="100"/>
          <w:sz w:val="32"/>
          <w:szCs w:val="32"/>
          <w:highlight w:val="none"/>
          <w:lang w:val="en-US" w:eastAsia="zh-CN"/>
        </w:rPr>
        <w:t>活动主题</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深化警示教育，提升以案促改实效</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楷体" w:cs="楷体"/>
          <w:b w:val="0"/>
          <w:bCs w:val="0"/>
          <w:spacing w:val="0"/>
          <w:w w:val="100"/>
          <w:sz w:val="32"/>
          <w:szCs w:val="32"/>
          <w:highlight w:val="none"/>
          <w:lang w:val="en-US" w:eastAsia="zh-CN"/>
        </w:rPr>
      </w:pPr>
      <w:r>
        <w:rPr>
          <w:rFonts w:hint="eastAsia" w:ascii="Times New Roman" w:hAnsi="Times New Roman" w:eastAsia="楷体" w:cs="楷体"/>
          <w:b w:val="0"/>
          <w:bCs w:val="0"/>
          <w:spacing w:val="0"/>
          <w:w w:val="100"/>
          <w:sz w:val="32"/>
          <w:szCs w:val="32"/>
          <w:highlight w:val="none"/>
          <w:lang w:val="en-US" w:eastAsia="zh-CN"/>
        </w:rPr>
        <w:t>（二）相关要求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1.</w:t>
      </w:r>
      <w:bookmarkStart w:id="1" w:name="OLE_LINK5"/>
      <w:r>
        <w:rPr>
          <w:rFonts w:hint="eastAsia" w:ascii="Times New Roman" w:hAnsi="Times New Roman" w:eastAsia="仿宋_GB2312" w:cs="仿宋_GB2312"/>
          <w:b w:val="0"/>
          <w:bCs w:val="0"/>
          <w:spacing w:val="0"/>
          <w:w w:val="100"/>
          <w:sz w:val="32"/>
          <w:szCs w:val="32"/>
          <w:highlight w:val="none"/>
          <w:lang w:val="en-US" w:eastAsia="zh-CN"/>
        </w:rPr>
        <w:t>5月支部主题党日，由各基层党委根据本单位工作实际，确定5月29日前的一个相对统一时间开展。</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2.主题党日参加对象一般为党支部全体党员，可吸收入党积极分子、发展对象参加，对流动党员和年老体弱、行动不便的党员，要采取寄送资料、视频互动、送学上门等灵活方式开展。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3.支部主题党日一般以党支部为单元开展，也可多个党支部联合开展。基层党委和党员较多的党支部，可采取“先统后分”方式，先组织党员集中开展专题学习、讲党课等活动，再分散到各党支部（党小组）开展。鼓励党支部就近就便用好红色教育资源，在严格遵守有关规定的前提下，深入红色教育基地、田间地头、项目现场、对口联系社区等地，推动主题党日与业务工作、服务群众有机融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4.基层党委委员要结合联系基层党建工作制度要求，每学期参加1次基层党建联系点的主题党日，了解情况，加强指导。</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40" w:lineRule="exact"/>
        <w:ind w:left="0" w:leftChars="0" w:firstLine="697" w:firstLineChars="0"/>
        <w:jc w:val="both"/>
        <w:textAlignment w:val="auto"/>
        <w:rPr>
          <w:rStyle w:val="8"/>
          <w:rFonts w:hint="eastAsia" w:ascii="Times New Roman" w:hAnsi="Times New Roman" w:eastAsia="黑体" w:cs="黑体"/>
          <w:b w:val="0"/>
          <w:bCs/>
          <w:i w:val="0"/>
          <w:caps w:val="0"/>
          <w:color w:val="auto"/>
          <w:spacing w:val="0"/>
          <w:w w:val="100"/>
          <w:sz w:val="32"/>
          <w:szCs w:val="32"/>
          <w:highlight w:val="none"/>
          <w:shd w:val="clear" w:fill="FFFFFF"/>
          <w:lang w:val="en-US" w:eastAsia="zh-CN"/>
        </w:rPr>
      </w:pPr>
      <w:r>
        <w:rPr>
          <w:rStyle w:val="8"/>
          <w:rFonts w:hint="eastAsia" w:ascii="Times New Roman" w:hAnsi="Times New Roman" w:eastAsia="黑体" w:cs="黑体"/>
          <w:b w:val="0"/>
          <w:bCs/>
          <w:i w:val="0"/>
          <w:caps w:val="0"/>
          <w:color w:val="auto"/>
          <w:spacing w:val="0"/>
          <w:w w:val="100"/>
          <w:sz w:val="32"/>
          <w:szCs w:val="32"/>
          <w:highlight w:val="none"/>
          <w:shd w:val="clear" w:fill="FFFFFF"/>
          <w:lang w:val="en-US" w:eastAsia="zh-CN"/>
        </w:rPr>
        <w:t>集中学习研讨内容</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楷体" w:cs="楷体"/>
          <w:spacing w:val="0"/>
          <w:w w:val="100"/>
          <w:kern w:val="0"/>
          <w:sz w:val="32"/>
          <w:szCs w:val="32"/>
          <w:lang w:val="en-US" w:eastAsia="zh-CN" w:bidi="ar"/>
        </w:rPr>
      </w:pPr>
      <w:r>
        <w:rPr>
          <w:rFonts w:hint="eastAsia" w:ascii="Times New Roman" w:hAnsi="Times New Roman" w:eastAsia="楷体" w:cs="楷体"/>
          <w:spacing w:val="0"/>
          <w:w w:val="100"/>
          <w:kern w:val="0"/>
          <w:sz w:val="32"/>
          <w:szCs w:val="32"/>
          <w:lang w:val="en-US" w:eastAsia="zh-CN" w:bidi="ar"/>
        </w:rPr>
        <w:t>学习重点内容</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1.庆祝中华全国总工会成立100周年暨全国劳动模范和先进工作者表彰大会隆重举行 习近平发表重要讲话（链接：</w:t>
      </w:r>
      <w:bookmarkStart w:id="2" w:name="OLE_LINK3"/>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https://mp.weixin.qq.com/s?__biz=MzA4NDI3NjcyNA==&amp;mid=2650131665&amp;idx=1&amp;sn=6690c488b75f047196a2da7a8e4a4e92&amp;scene=21#wechat_redirect</w:t>
      </w:r>
      <w:bookmarkEnd w:id="2"/>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instrText xml:space="preserve"> HYPERLINK "https://mp.weixin.qq.com/s?__biz=MzA4NDI3NjcyNA==&amp;mid=2650119735&amp;idx=1&amp;sn=c31d467699b7b328d2dfb11c8ab3ef78&amp;scene=21" \l "wechat_redirect" \t "https://mp.weixin.qq.com/_blank" </w:instrText>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2.中共中央政治局召开会议 分析研究当前经济形势和经济工作 中共中央总书记习近平主持会议</w:t>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（链接：https://mp.weixin.qq.com/s?__biz=MzA4NDI3NjcyNA==&amp;mid=2650130720&amp;idx=1&amp;sn=0e1e30738a04f5cc21cce32245018c31&amp;scene=21#wechat_redirect）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instrText xml:space="preserve"> HYPERLINK "https://mp.weixin.qq.com/s?__biz=MzA4NDI3NjcyNA==&amp;mid=2650120271&amp;idx=1&amp;sn=77673dcca975207ac963bc0ceb5e737c&amp;scene=21" \l "wechat_redirect" \t "https://mp.weixin.qq.com/_blank" </w:instrText>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3.中央周边工作会议在北京举行 习近平发表重要讲话</w:t>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（链接：https://mp.weixin.qq.com/s?__biz=MzA4NDI3NjcyNA==&amp;mid=2650125778&amp;idx=1&amp;sn=c8e982a2ef21ee9392c55c0d9bf6c962&amp;scene=21#wechat_redirect）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4.习近平在中共中央政治局第二十次集体学习时强调 坚持自立自强 突出应用导向 推动人工智能健康有序发展（链接：</w:t>
      </w:r>
      <w:bookmarkStart w:id="3" w:name="OLE_LINK4"/>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https://mp.weixin.qq.com/s?__biz=MzA4NDI3NjcyNA==&amp;mid=2650130978&amp;idx=1&amp;sn=49184847e3f67c3c9c155e112aa575fe&amp;scene=21#wechat_redirect</w:t>
      </w:r>
      <w:bookmarkEnd w:id="3"/>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5.习近平在上海考察时强调 加快建成具有全球影响力的科技创新高地（链接：https://mp.weixin.qq.com/s?__biz=MzA4NDI3NjcyNA==&amp;mid=2650131992&amp;idx=1&amp;sn=067665d94e298d932fca9b381c3d8184&amp;scene=21#wechat_redirect）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6.《求是》杂志发表习近平总书记重要文章《激励新时代青年在中国式现代化建设中挺膺担当》（链接：https://mp.weixin.qq.com/s?__biz=MzkxMzM0NzM1Mg==&amp;mid=2247526078&amp;idx=1&amp;sn=8842c083381e5714f5033e8cb32c10ac&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7.王忠林出席全省领导干部警示教育会 深入贯彻中央八项规定精神切实筑牢遵规守纪的思想堤坝（链接：</w:t>
      </w:r>
      <w:bookmarkStart w:id="4" w:name="OLE_LINK6"/>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https://mp.weixin.qq.com/s?__biz=MzU3OTQ5OTgxMg==&amp;mid=2247903706&amp;idx=1&amp;sn=bddc478b38c40c7c16018fe764abc916&amp;scene=21#wechat_redirect</w:t>
      </w:r>
      <w:bookmarkEnd w:id="4"/>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8.全市领导干部警示教育会举行（链接：https://mp.weixin.qq.com/s?__biz=MzU3OTQ5OTgxMg==&amp;mid=2247904266&amp;idx=1&amp;sn=fa8076ca8dcc2bb3be678f0b26fc7513&amp;scene=21#wechat_redirect）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9.王忠林主持召开省委专题会议高质量做好“十五五”规划编制工作 为加快建成支点提供科学指引（链接：https://mp.weixin.qq.com/s?__biz=MzA4OTM0MDMyNA==&amp;mid=2651050678&amp;idx=1&amp;sn=dca7082758d414047d373bf405f1a770&amp;scene=21#wechat_redirect）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u w:val="none"/>
          <w:lang w:val="en-US" w:eastAsia="zh-CN"/>
          <w14:textFill>
            <w14:solidFill>
              <w14:schemeClr w14:val="tx1"/>
            </w14:solidFill>
          </w14:textFill>
        </w:rPr>
        <w:t>10.王忠林主持召开省委常委会会议 强化支持精准施策助力青年群体就业创业（链接：https://mp.weixin.qq.com/s?__biz=MzA4OTM0MDMyNA==&amp;mid=2651049601&amp;idx=1&amp;sn=841340bd8024e96b7558563f674af2ca&amp;scene=21#wechat_redirect）</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11.学习《中国共产党章程》《中国共产党纪律处分条例》第四章内容</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12.学习</w:t>
      </w:r>
      <w:bookmarkStart w:id="5" w:name="OLE_LINK9"/>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“三个指引”</w:t>
      </w:r>
      <w:bookmarkEnd w:id="5"/>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和</w:t>
      </w:r>
      <w:bookmarkStart w:id="6" w:name="OLE_LINK10"/>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“党员干部违规收受礼品礼金行为定性处置及取证指引”</w:t>
      </w:r>
      <w:bookmarkEnd w:id="6"/>
      <w:bookmarkStart w:id="10" w:name="_GoBack"/>
      <w:bookmarkEnd w:id="10"/>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13.</w:t>
      </w:r>
      <w:r>
        <w:rPr>
          <w:rFonts w:hint="eastAsia" w:ascii="Times New Roman" w:hAnsi="Times New Roman" w:eastAsia="仿宋_GB2312" w:cs="仿宋_GB2312"/>
          <w:color w:val="000000" w:themeColor="text1"/>
          <w:spacing w:val="0"/>
          <w:w w:val="100"/>
          <w:sz w:val="32"/>
          <w:szCs w:val="32"/>
          <w:highlight w:val="none"/>
          <w14:textFill>
            <w14:solidFill>
              <w14:schemeClr w14:val="tx1"/>
            </w14:solidFill>
          </w14:textFill>
        </w:rPr>
        <w:t>加强纪律教育，通报反面典型（见</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案例通报</w:t>
      </w:r>
      <w:r>
        <w:rPr>
          <w:rFonts w:hint="eastAsia" w:ascii="Times New Roman" w:hAnsi="Times New Roman" w:eastAsia="仿宋_GB2312" w:cs="仿宋_GB2312"/>
          <w:color w:val="000000" w:themeColor="text1"/>
          <w:spacing w:val="0"/>
          <w:w w:val="100"/>
          <w:sz w:val="32"/>
          <w:szCs w:val="32"/>
          <w:highlight w:val="none"/>
          <w14:textFill>
            <w14:solidFill>
              <w14:schemeClr w14:val="tx1"/>
            </w14:solidFill>
          </w14:textFill>
        </w:rPr>
        <w:t>）</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为提升学习效率和效果，主题党日集中学习内容由各支部在以上内容中确定，原则上不超过3项，其他内容以党员自学为主。</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楷体" w:cs="楷体"/>
          <w:color w:val="000000" w:themeColor="text1"/>
          <w:spacing w:val="0"/>
          <w:w w:val="100"/>
          <w:kern w:val="0"/>
          <w:sz w:val="32"/>
          <w:szCs w:val="32"/>
          <w:lang w:val="en-US" w:eastAsia="zh-CN" w:bidi="ar"/>
          <w14:textFill>
            <w14:solidFill>
              <w14:schemeClr w14:val="tx1"/>
            </w14:solidFill>
          </w14:textFill>
        </w:rPr>
      </w:pPr>
      <w:r>
        <w:rPr>
          <w:rFonts w:hint="eastAsia" w:ascii="Times New Roman" w:hAnsi="Times New Roman" w:eastAsia="楷体" w:cs="楷体"/>
          <w:color w:val="000000" w:themeColor="text1"/>
          <w:spacing w:val="0"/>
          <w:w w:val="100"/>
          <w:kern w:val="0"/>
          <w:sz w:val="32"/>
          <w:szCs w:val="32"/>
          <w:lang w:val="en-US" w:eastAsia="zh-CN" w:bidi="ar"/>
          <w14:textFill>
            <w14:solidFill>
              <w14:schemeClr w14:val="tx1"/>
            </w14:solidFill>
          </w14:textFill>
        </w:rPr>
        <w:t>研讨交流</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bookmarkStart w:id="7" w:name="OLE_LINK7"/>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党支部组织党员在自学和集中学习基础上，</w:t>
      </w:r>
      <w:bookmarkStart w:id="8" w:name="OLE_LINK2"/>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深入学习习近平总书记关于加强党的作风建设的重要论述和中央八项规定及其实施细则精神。</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kern w:val="0"/>
          <w:sz w:val="32"/>
          <w:szCs w:val="32"/>
          <w:highlight w:val="none"/>
          <w:lang w:val="en-US" w:eastAsia="zh-CN" w:bidi="ar"/>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1.结合实际开展警示教育，运用好“三个指引”和“党员干部违规收受礼品礼金行为定性处置及取证指引”学习材料，组织观看警示教育片，开展以案说德、以案说纪、以案说法、以案说责，进行学习</w:t>
      </w:r>
      <w:r>
        <w:rPr>
          <w:rFonts w:hint="eastAsia" w:ascii="Times New Roman" w:hAnsi="Times New Roman" w:eastAsia="仿宋_GB2312" w:cs="仿宋_GB2312"/>
          <w:color w:val="000000" w:themeColor="text1"/>
          <w:spacing w:val="0"/>
          <w:w w:val="100"/>
          <w:kern w:val="0"/>
          <w:sz w:val="32"/>
          <w:szCs w:val="32"/>
          <w:highlight w:val="none"/>
          <w:lang w:val="en-US" w:eastAsia="zh-CN" w:bidi="ar"/>
          <w14:textFill>
            <w14:solidFill>
              <w14:schemeClr w14:val="tx1"/>
            </w14:solidFill>
          </w14:textFill>
        </w:rPr>
        <w:t>交流研讨。</w:t>
      </w:r>
      <w:bookmarkEnd w:id="7"/>
      <w:bookmarkEnd w:id="8"/>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kern w:val="0"/>
          <w:sz w:val="32"/>
          <w:szCs w:val="32"/>
          <w:highlight w:val="none"/>
          <w:lang w:val="en-US" w:eastAsia="zh-CN" w:bidi="ar"/>
          <w14:textFill>
            <w14:solidFill>
              <w14:schemeClr w14:val="tx1"/>
            </w14:solidFill>
          </w14:textFill>
        </w:rPr>
      </w:pPr>
      <w:r>
        <w:rPr>
          <w:rFonts w:hint="eastAsia" w:ascii="Times New Roman" w:hAnsi="Times New Roman" w:eastAsia="仿宋_GB2312" w:cs="仿宋_GB2312"/>
          <w:color w:val="000000" w:themeColor="text1"/>
          <w:spacing w:val="0"/>
          <w:w w:val="100"/>
          <w:kern w:val="0"/>
          <w:sz w:val="32"/>
          <w:szCs w:val="32"/>
          <w:highlight w:val="none"/>
          <w:lang w:val="en-US" w:eastAsia="zh-CN" w:bidi="ar"/>
          <w14:textFill>
            <w14:solidFill>
              <w14:schemeClr w14:val="tx1"/>
            </w14:solidFill>
          </w14:textFill>
        </w:rPr>
        <w:t>2.选取《习近平关于加强党的作风建设论述摘编》《为祖国深潜——“共和国勋章”获得者黄旭华》《AI改变世界：人工智能新发展与智算经济》《楚脉千秋》等好书，开展交流研讨、读书分享。</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40" w:lineRule="exact"/>
        <w:ind w:left="0" w:leftChars="0" w:firstLine="697" w:firstLineChars="0"/>
        <w:jc w:val="both"/>
        <w:textAlignment w:val="auto"/>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pPr>
      <w:r>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t>推进学做结合</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仿宋_GB2312"/>
          <w:color w:val="000000" w:themeColor="text1"/>
          <w:spacing w:val="0"/>
          <w:w w:val="100"/>
          <w:kern w:val="0"/>
          <w:sz w:val="32"/>
          <w:szCs w:val="32"/>
          <w:lang w:val="en-US" w:eastAsia="zh-CN" w:bidi="ar"/>
          <w14:textFill>
            <w14:solidFill>
              <w14:schemeClr w14:val="tx1"/>
            </w14:solidFill>
          </w14:textFill>
        </w:rPr>
      </w:pPr>
      <w:r>
        <w:rPr>
          <w:rFonts w:hint="eastAsia" w:ascii="Times New Roman" w:hAnsi="Times New Roman" w:eastAsia="仿宋_GB2312" w:cs="仿宋_GB2312"/>
          <w:i w:val="0"/>
          <w:caps w:val="0"/>
          <w:color w:val="000000" w:themeColor="text1"/>
          <w:spacing w:val="0"/>
          <w:sz w:val="32"/>
          <w:szCs w:val="32"/>
          <w:shd w:val="clear" w:fill="FFFFFF"/>
          <w14:textFill>
            <w14:solidFill>
              <w14:schemeClr w14:val="tx1"/>
            </w14:solidFill>
          </w14:textFill>
        </w:rPr>
        <w:t>党支部通过设立党员示范岗、责任区、突击队等，强化设岗定责、承诺践诺，引导党员岗位建功、服务群众。结合“五一”国际劳动节、全国助残日，学习劳动模范，践行奉献精神，组织党员干部开展志愿服务活动。</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40" w:lineRule="exact"/>
        <w:ind w:left="0" w:leftChars="0" w:firstLine="697" w:firstLineChars="0"/>
        <w:jc w:val="both"/>
        <w:textAlignment w:val="auto"/>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pPr>
      <w:bookmarkStart w:id="9" w:name="OLE_LINK8"/>
      <w:r>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t>开展民主议事</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4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（一）党支部通报党员参加组织生活、交纳党费，以及流出党员联系纳管等党务情况。</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4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（二）党支部</w:t>
      </w:r>
      <w:r>
        <w:rPr>
          <w:rFonts w:hint="eastAsia" w:ascii="Times New Roman" w:hAnsi="Times New Roman" w:eastAsia="仿宋_GB2312" w:cs="仿宋_GB2312"/>
          <w:i w:val="0"/>
          <w:caps w:val="0"/>
          <w:color w:val="000000" w:themeColor="text1"/>
          <w:spacing w:val="0"/>
          <w:sz w:val="32"/>
          <w:szCs w:val="32"/>
          <w:shd w:val="clear" w:fill="FFFFFF"/>
          <w14:textFill>
            <w14:solidFill>
              <w14:schemeClr w14:val="tx1"/>
            </w14:solidFill>
          </w14:textFill>
        </w:rPr>
        <w:t>结合实际，统筹运用警示录、忏悔录、警示教育片、旁听案件庭审、参观警示教育专题展等开展警示教育。</w:t>
      </w:r>
    </w:p>
    <w:bookmarkEnd w:id="9"/>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40" w:lineRule="exact"/>
        <w:ind w:left="0" w:leftChars="0" w:firstLine="697" w:firstLineChars="0"/>
        <w:jc w:val="both"/>
        <w:textAlignment w:val="auto"/>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pPr>
      <w:r>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t>述学述做述思想</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4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述学：党支部结合警示教育学习，对照典型案例，深刻剖析违纪违法问题的思想根源，组织党员分享学习心得，进一步增强拒腐防变的自觉性。</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4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述做：围绕劳动精神、青年担当等主题，汇报党员岗位建功情况，展示党员干部实践成果及参与志愿服务成效。</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4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述思想：常态化开展“忆初心、谈感悟、促实干”活动，为党龄“逢五”“逢十”的党员过“政治生日”，重温入党誓词、分享入党故事、讲述入党初心。</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4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beforeAutospacing="0" w:afterAutospacing="0" w:line="540" w:lineRule="exact"/>
        <w:ind w:firstLine="640" w:firstLineChars="200"/>
        <w:jc w:val="right"/>
        <w:textAlignment w:val="auto"/>
        <w:rPr>
          <w:rFonts w:hint="eastAsia" w:ascii="Times New Roman" w:hAnsi="Times New Roman" w:eastAsia="仿宋_GB2312" w:cs="仿宋_GB2312"/>
          <w:color w:val="000000" w:themeColor="text1"/>
          <w:spacing w:val="0"/>
          <w:w w:val="100"/>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beforeAutospacing="0" w:afterAutospacing="0" w:line="540" w:lineRule="exact"/>
        <w:ind w:firstLine="640" w:firstLineChars="200"/>
        <w:jc w:val="right"/>
        <w:textAlignment w:val="auto"/>
        <w:rPr>
          <w:rFonts w:hint="eastAsia" w:ascii="Times New Roman" w:hAnsi="Times New Roman" w:eastAsia="仿宋_GB2312" w:cs="仿宋_GB2312"/>
          <w:color w:val="000000" w:themeColor="text1"/>
          <w:spacing w:val="0"/>
          <w:w w:val="100"/>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beforeAutospacing="0" w:afterAutospacing="0" w:line="540" w:lineRule="exact"/>
        <w:ind w:firstLine="640" w:firstLineChars="200"/>
        <w:jc w:val="right"/>
        <w:textAlignment w:val="auto"/>
        <w:rPr>
          <w:rFonts w:hint="eastAsia" w:ascii="Times New Roman" w:hAnsi="Times New Roman" w:eastAsia="仿宋_GB2312" w:cs="仿宋_GB2312"/>
          <w:color w:val="000000" w:themeColor="text1"/>
          <w:spacing w:val="0"/>
          <w:w w:val="100"/>
          <w:sz w:val="32"/>
          <w:szCs w:val="32"/>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中共江汉大学委员会组织部</w:t>
      </w:r>
    </w:p>
    <w:p>
      <w:pPr>
        <w:keepNext w:val="0"/>
        <w:keepLines w:val="0"/>
        <w:pageBreakBefore w:val="0"/>
        <w:kinsoku/>
        <w:wordWrap w:val="0"/>
        <w:overflowPunct/>
        <w:topLinePunct w:val="0"/>
        <w:autoSpaceDE/>
        <w:autoSpaceDN/>
        <w:bidi w:val="0"/>
        <w:adjustRightInd/>
        <w:snapToGrid/>
        <w:spacing w:beforeAutospacing="0" w:afterAutospacing="0" w:line="540" w:lineRule="exact"/>
        <w:ind w:firstLine="640" w:firstLineChars="200"/>
        <w:jc w:val="right"/>
        <w:textAlignment w:val="auto"/>
        <w:rPr>
          <w:rFonts w:hint="eastAsia" w:ascii="Times New Roman" w:hAnsi="Times New Roman" w:eastAsia="仿宋_GB2312" w:cs="仿宋_GB2312"/>
          <w:color w:val="000000" w:themeColor="text1"/>
          <w:spacing w:val="0"/>
          <w:w w:val="100"/>
          <w:kern w:val="0"/>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202</w:t>
      </w: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5</w:t>
      </w: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年</w:t>
      </w: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5</w:t>
      </w: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月</w:t>
      </w: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8</w:t>
      </w: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日</w:t>
      </w:r>
    </w:p>
    <w:sectPr>
      <w:footerReference r:id="rId3" w:type="default"/>
      <w:pgSz w:w="11906" w:h="16838"/>
      <w:pgMar w:top="1247" w:right="1531" w:bottom="1327"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eastAsiaTheme="minorEastAsia"/>
                              <w:lang w:eastAsia="zh-CN"/>
                            </w:rPr>
                          </w:pPr>
                          <w:r>
                            <w:rPr>
                              <w:rFonts w:hint="eastAsia"/>
                              <w:lang w:eastAsia="zh-CN"/>
                            </w:rPr>
                            <w:t>—</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r>
                            <w:rPr>
                              <w:rFonts w:hint="eastAsia"/>
                              <w:lang w:eastAsia="zh-CN"/>
                            </w:rPr>
                            <w:t xml:space="preserve"> —</w:t>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2m0m8wBAAB5AwAADgAAAGRycy9lMm9Eb2MueG1srVPBbhMxEL0j8Q+W&#10;72Q3EUVhFadqqYqQECAVPsDx2llLtseyneyGD4A/4MSFO9+V72DszaaovVW9eMeemTfzZt6uLgdr&#10;yF6GqMExOp/VlEgnoNVuy+i3r7evlpTExF3LDTjJ6EFGerl++WLV+0YuoAPTykAQxMWm94x2Kfmm&#10;qqLopOVxBl46dCoIlie8hm3VBt4jujXVoq7fVD2E1gcQMkZ8vRmddF3wlZIifVYqykQMo9hbKmco&#10;5yaf1XrFm23gvtPi1AZ/QheWa4dFz1A3PHGyC/oRlNUiQASVZgJsBUppIQsHZDOvH7C567iXhQsO&#10;J/rzmOLzwYpP+y+B6JbR15Q4bnFFx18/j7//Hv/8IPM8nt7HBqPuPMal4RoGXPP0HvExsx5UsPmL&#10;fAj6cdCH83DlkIjIScvFclmjS6BvuiB+dZ/uQ0zvJViSDUYDbq8Mle8/xjSGTiG5moNbbUzZoHGk&#10;Z/TtxeKiJJw9CG4c1sgkxmazlYbNcGK2gfaAxFDBWLCD8J2SHtXAqEO5UmI+OBx2Fs5khMnYTAZ3&#10;AhMZTZSM5rs0Cmzng952RXK53eivdglbLkxyG2PtU3e43zKLkxazgP6/l6j7P2b9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7abSbzAEAAHkDAAAOAAAAAAAAAAEAIAAAAB4BAABkcnMvZTJv&#10;RG9jLnhtbFBLBQYAAAAABgAGAFkBAABcBQAAAAA=&#10;">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t>—</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r>
                      <w:rPr>
                        <w:rFonts w:hint="eastAsia"/>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36C81D"/>
    <w:multiLevelType w:val="singleLevel"/>
    <w:tmpl w:val="9C36C81D"/>
    <w:lvl w:ilvl="0" w:tentative="0">
      <w:start w:val="1"/>
      <w:numFmt w:val="chineseCounting"/>
      <w:suff w:val="nothing"/>
      <w:lvlText w:val="（%1）"/>
      <w:lvlJc w:val="left"/>
      <w:rPr>
        <w:rFonts w:hint="eastAsia"/>
      </w:rPr>
    </w:lvl>
  </w:abstractNum>
  <w:abstractNum w:abstractNumId="1">
    <w:nsid w:val="205DA354"/>
    <w:multiLevelType w:val="singleLevel"/>
    <w:tmpl w:val="205DA354"/>
    <w:lvl w:ilvl="0" w:tentative="0">
      <w:start w:val="1"/>
      <w:numFmt w:val="chineseCounting"/>
      <w:suff w:val="nothing"/>
      <w:lvlText w:val="（%1）"/>
      <w:lvlJc w:val="left"/>
      <w:rPr>
        <w:rFonts w:hint="eastAsia"/>
      </w:rPr>
    </w:lvl>
  </w:abstractNum>
  <w:abstractNum w:abstractNumId="2">
    <w:nsid w:val="7C5ADFAB"/>
    <w:multiLevelType w:val="singleLevel"/>
    <w:tmpl w:val="7C5ADFAB"/>
    <w:lvl w:ilvl="0" w:tentative="0">
      <w:start w:val="1"/>
      <w:numFmt w:val="chineseCounting"/>
      <w:suff w:val="nothing"/>
      <w:lvlText w:val="%1、"/>
      <w:lvlJc w:val="left"/>
      <w:pPr>
        <w:ind w:left="14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NmU2OTM3ZmI1NTE2N2M5M2UzYmYwNTA2NDMyNjMifQ=="/>
  </w:docVars>
  <w:rsids>
    <w:rsidRoot w:val="00947747"/>
    <w:rsid w:val="001459B9"/>
    <w:rsid w:val="002F6A0B"/>
    <w:rsid w:val="005937D3"/>
    <w:rsid w:val="00753457"/>
    <w:rsid w:val="008660C9"/>
    <w:rsid w:val="00947747"/>
    <w:rsid w:val="00D82FDB"/>
    <w:rsid w:val="00E83F1C"/>
    <w:rsid w:val="00E96F67"/>
    <w:rsid w:val="014B2955"/>
    <w:rsid w:val="015C547E"/>
    <w:rsid w:val="018A5214"/>
    <w:rsid w:val="026A4720"/>
    <w:rsid w:val="03AB612D"/>
    <w:rsid w:val="03EF72C6"/>
    <w:rsid w:val="051B17FF"/>
    <w:rsid w:val="060B2CF0"/>
    <w:rsid w:val="061E4DFB"/>
    <w:rsid w:val="07124A67"/>
    <w:rsid w:val="073F1ED1"/>
    <w:rsid w:val="07533542"/>
    <w:rsid w:val="076A4284"/>
    <w:rsid w:val="07720EFB"/>
    <w:rsid w:val="07905660"/>
    <w:rsid w:val="07F70E4A"/>
    <w:rsid w:val="089E68A3"/>
    <w:rsid w:val="08F75E25"/>
    <w:rsid w:val="096104F6"/>
    <w:rsid w:val="09742F6C"/>
    <w:rsid w:val="0BBD1E93"/>
    <w:rsid w:val="0C3D63EF"/>
    <w:rsid w:val="0CAA1663"/>
    <w:rsid w:val="0CDD7033"/>
    <w:rsid w:val="0D1B1C99"/>
    <w:rsid w:val="0DE77EDE"/>
    <w:rsid w:val="0ECE6FB4"/>
    <w:rsid w:val="0EEC1270"/>
    <w:rsid w:val="0FCF06FC"/>
    <w:rsid w:val="102E5C18"/>
    <w:rsid w:val="10C97183"/>
    <w:rsid w:val="11A30DFD"/>
    <w:rsid w:val="128817A8"/>
    <w:rsid w:val="13D154CA"/>
    <w:rsid w:val="13F74187"/>
    <w:rsid w:val="150E713F"/>
    <w:rsid w:val="152A7B50"/>
    <w:rsid w:val="1532192E"/>
    <w:rsid w:val="15AA04C4"/>
    <w:rsid w:val="15CC56AF"/>
    <w:rsid w:val="16272C4B"/>
    <w:rsid w:val="162F22E2"/>
    <w:rsid w:val="16304623"/>
    <w:rsid w:val="16803FA6"/>
    <w:rsid w:val="168E7A80"/>
    <w:rsid w:val="16D45D79"/>
    <w:rsid w:val="17167619"/>
    <w:rsid w:val="172E50D2"/>
    <w:rsid w:val="173B1021"/>
    <w:rsid w:val="17CE56F3"/>
    <w:rsid w:val="17D02BF9"/>
    <w:rsid w:val="17DC1ECE"/>
    <w:rsid w:val="187D188E"/>
    <w:rsid w:val="18D36988"/>
    <w:rsid w:val="18E65472"/>
    <w:rsid w:val="18F20840"/>
    <w:rsid w:val="1946435B"/>
    <w:rsid w:val="19EB7F88"/>
    <w:rsid w:val="1A1F1B19"/>
    <w:rsid w:val="1BA56430"/>
    <w:rsid w:val="1BCA2646"/>
    <w:rsid w:val="1C765D28"/>
    <w:rsid w:val="1CF14CA1"/>
    <w:rsid w:val="1E1509CD"/>
    <w:rsid w:val="1E67477D"/>
    <w:rsid w:val="1E746EEC"/>
    <w:rsid w:val="1EBC1B4B"/>
    <w:rsid w:val="1EC00B47"/>
    <w:rsid w:val="1FAC0302"/>
    <w:rsid w:val="205F0116"/>
    <w:rsid w:val="21586735"/>
    <w:rsid w:val="217241F8"/>
    <w:rsid w:val="21F946FD"/>
    <w:rsid w:val="228B24C7"/>
    <w:rsid w:val="22BA340D"/>
    <w:rsid w:val="22CE53C2"/>
    <w:rsid w:val="22CF5BF7"/>
    <w:rsid w:val="22EB34DC"/>
    <w:rsid w:val="23204B87"/>
    <w:rsid w:val="232751A6"/>
    <w:rsid w:val="23275CE5"/>
    <w:rsid w:val="23C65949"/>
    <w:rsid w:val="24377D63"/>
    <w:rsid w:val="24541858"/>
    <w:rsid w:val="24E61438"/>
    <w:rsid w:val="251965A6"/>
    <w:rsid w:val="254412A0"/>
    <w:rsid w:val="260076DE"/>
    <w:rsid w:val="2631734C"/>
    <w:rsid w:val="26546BCA"/>
    <w:rsid w:val="267E63BD"/>
    <w:rsid w:val="26DE3DA6"/>
    <w:rsid w:val="26E83CD3"/>
    <w:rsid w:val="27AE1D9C"/>
    <w:rsid w:val="285E683F"/>
    <w:rsid w:val="28846D3C"/>
    <w:rsid w:val="28AF4B19"/>
    <w:rsid w:val="290E0FED"/>
    <w:rsid w:val="29C72969"/>
    <w:rsid w:val="2A004B6C"/>
    <w:rsid w:val="2A2D0685"/>
    <w:rsid w:val="2A5021C5"/>
    <w:rsid w:val="2D2D382B"/>
    <w:rsid w:val="2D3069E1"/>
    <w:rsid w:val="2D9A3C0C"/>
    <w:rsid w:val="2ED87EA4"/>
    <w:rsid w:val="2F1C416E"/>
    <w:rsid w:val="2FD763CB"/>
    <w:rsid w:val="31AE5C8A"/>
    <w:rsid w:val="31F620E7"/>
    <w:rsid w:val="32AE061D"/>
    <w:rsid w:val="32E15B1B"/>
    <w:rsid w:val="334674D2"/>
    <w:rsid w:val="33F640E7"/>
    <w:rsid w:val="34175F8C"/>
    <w:rsid w:val="343D4C78"/>
    <w:rsid w:val="353028DF"/>
    <w:rsid w:val="360F7B72"/>
    <w:rsid w:val="362C3283"/>
    <w:rsid w:val="364E7C0B"/>
    <w:rsid w:val="37053B0A"/>
    <w:rsid w:val="378F7646"/>
    <w:rsid w:val="37DF56F3"/>
    <w:rsid w:val="38381DE8"/>
    <w:rsid w:val="38966661"/>
    <w:rsid w:val="3AAA5660"/>
    <w:rsid w:val="3AC41FFE"/>
    <w:rsid w:val="3ADC1F8A"/>
    <w:rsid w:val="3B962C65"/>
    <w:rsid w:val="3C667A1E"/>
    <w:rsid w:val="3CFF6E92"/>
    <w:rsid w:val="3D2C2ABB"/>
    <w:rsid w:val="3E766C6D"/>
    <w:rsid w:val="3EA81C6E"/>
    <w:rsid w:val="3EF063A2"/>
    <w:rsid w:val="40684830"/>
    <w:rsid w:val="406D3BE1"/>
    <w:rsid w:val="40856AF1"/>
    <w:rsid w:val="4180491D"/>
    <w:rsid w:val="41846B3C"/>
    <w:rsid w:val="421F5BF9"/>
    <w:rsid w:val="4269575A"/>
    <w:rsid w:val="429C2BDC"/>
    <w:rsid w:val="43CF5F6D"/>
    <w:rsid w:val="442937F0"/>
    <w:rsid w:val="44EB45AE"/>
    <w:rsid w:val="452B087C"/>
    <w:rsid w:val="453D34EC"/>
    <w:rsid w:val="46D80189"/>
    <w:rsid w:val="47D14002"/>
    <w:rsid w:val="47E72769"/>
    <w:rsid w:val="47F44301"/>
    <w:rsid w:val="48C51C27"/>
    <w:rsid w:val="49FB7A05"/>
    <w:rsid w:val="4A320145"/>
    <w:rsid w:val="4A4852C7"/>
    <w:rsid w:val="4AD30CE2"/>
    <w:rsid w:val="4B0D793D"/>
    <w:rsid w:val="4B2969DD"/>
    <w:rsid w:val="4EE91BA4"/>
    <w:rsid w:val="4F870321"/>
    <w:rsid w:val="4FC320A4"/>
    <w:rsid w:val="5062354E"/>
    <w:rsid w:val="512E6429"/>
    <w:rsid w:val="52B130C0"/>
    <w:rsid w:val="539E1850"/>
    <w:rsid w:val="53DF7EFD"/>
    <w:rsid w:val="54473C0D"/>
    <w:rsid w:val="54A204E0"/>
    <w:rsid w:val="54FD5033"/>
    <w:rsid w:val="54FF1AF2"/>
    <w:rsid w:val="55E67A37"/>
    <w:rsid w:val="5632574B"/>
    <w:rsid w:val="56385581"/>
    <w:rsid w:val="57041F68"/>
    <w:rsid w:val="575C65B5"/>
    <w:rsid w:val="57E158A9"/>
    <w:rsid w:val="592D466D"/>
    <w:rsid w:val="59F52FC1"/>
    <w:rsid w:val="5A525CDB"/>
    <w:rsid w:val="5B562C8C"/>
    <w:rsid w:val="5C4E70B5"/>
    <w:rsid w:val="5C5461EC"/>
    <w:rsid w:val="5D930B63"/>
    <w:rsid w:val="5FC229FE"/>
    <w:rsid w:val="62693D8E"/>
    <w:rsid w:val="640F7227"/>
    <w:rsid w:val="6460271F"/>
    <w:rsid w:val="656C74A8"/>
    <w:rsid w:val="65DB494A"/>
    <w:rsid w:val="662D58EC"/>
    <w:rsid w:val="667F6764"/>
    <w:rsid w:val="66E330B1"/>
    <w:rsid w:val="672B57AA"/>
    <w:rsid w:val="67DB721E"/>
    <w:rsid w:val="681C6EAC"/>
    <w:rsid w:val="689F4DD8"/>
    <w:rsid w:val="690C6A13"/>
    <w:rsid w:val="699F7921"/>
    <w:rsid w:val="69B76E1B"/>
    <w:rsid w:val="69EF4F93"/>
    <w:rsid w:val="6AC81BDB"/>
    <w:rsid w:val="6B147AD9"/>
    <w:rsid w:val="6C5B188D"/>
    <w:rsid w:val="6D1B0725"/>
    <w:rsid w:val="6D214493"/>
    <w:rsid w:val="6F41777E"/>
    <w:rsid w:val="6FD768EA"/>
    <w:rsid w:val="6FEE763F"/>
    <w:rsid w:val="704D7E4A"/>
    <w:rsid w:val="709308A7"/>
    <w:rsid w:val="70B921CB"/>
    <w:rsid w:val="713D0AEE"/>
    <w:rsid w:val="72847B8D"/>
    <w:rsid w:val="72B012AF"/>
    <w:rsid w:val="734948AF"/>
    <w:rsid w:val="73E32CD2"/>
    <w:rsid w:val="74BD6C88"/>
    <w:rsid w:val="74F82762"/>
    <w:rsid w:val="75DB07DE"/>
    <w:rsid w:val="763C17CF"/>
    <w:rsid w:val="778B3649"/>
    <w:rsid w:val="77AA5C57"/>
    <w:rsid w:val="77B22D86"/>
    <w:rsid w:val="77DD29D0"/>
    <w:rsid w:val="77ED0D11"/>
    <w:rsid w:val="782D49C8"/>
    <w:rsid w:val="7915037A"/>
    <w:rsid w:val="791725F1"/>
    <w:rsid w:val="796E21CA"/>
    <w:rsid w:val="796F00C3"/>
    <w:rsid w:val="79D95E0A"/>
    <w:rsid w:val="7AEC209E"/>
    <w:rsid w:val="7B1060AF"/>
    <w:rsid w:val="7C1A0C1D"/>
    <w:rsid w:val="7C4A475D"/>
    <w:rsid w:val="7D640F34"/>
    <w:rsid w:val="7D8E1F1C"/>
    <w:rsid w:val="7D956B25"/>
    <w:rsid w:val="7DA4016C"/>
    <w:rsid w:val="7DCE6167"/>
    <w:rsid w:val="7E093709"/>
    <w:rsid w:val="7E1E0617"/>
    <w:rsid w:val="7EAD5843"/>
    <w:rsid w:val="7F1355C8"/>
    <w:rsid w:val="7F743FDE"/>
    <w:rsid w:val="7F875377"/>
    <w:rsid w:val="7FC930A8"/>
    <w:rsid w:val="7FEB2BC9"/>
    <w:rsid w:val="7FF96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styleId="9">
    <w:name w:val="FollowedHyperlink"/>
    <w:basedOn w:val="7"/>
    <w:semiHidden/>
    <w:unhideWhenUsed/>
    <w:qFormat/>
    <w:uiPriority w:val="99"/>
    <w:rPr>
      <w:color w:val="800080"/>
      <w:u w:val="single"/>
    </w:rPr>
  </w:style>
  <w:style w:type="character" w:styleId="10">
    <w:name w:val="Hyperlink"/>
    <w:basedOn w:val="7"/>
    <w:unhideWhenUsed/>
    <w:qFormat/>
    <w:uiPriority w:val="99"/>
    <w:rPr>
      <w:color w:val="0000FF"/>
      <w:u w:val="single"/>
    </w:rPr>
  </w:style>
  <w:style w:type="character" w:customStyle="1" w:styleId="11">
    <w:name w:val="js_darkmode__9"/>
    <w:basedOn w:val="7"/>
    <w:qFormat/>
    <w:uiPriority w:val="0"/>
  </w:style>
  <w:style w:type="character" w:customStyle="1" w:styleId="12">
    <w:name w:val="js_darkmode__10"/>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847</Words>
  <Characters>2477</Characters>
  <Lines>30</Lines>
  <Paragraphs>8</Paragraphs>
  <TotalTime>1</TotalTime>
  <ScaleCrop>false</ScaleCrop>
  <LinksUpToDate>false</LinksUpToDate>
  <CharactersWithSpaces>2482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2024-02-25T06:00:00Z</dcterms:created>
  <dc:creator>戴国祥 戴国祥</dc:creator>
  <cp:lastModifiedBy>晨琛</cp:lastModifiedBy>
  <dcterms:modified xsi:type="dcterms:W3CDTF">2025-05-08T06:39:31Z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7DCA5AF0648540A5A48730CCD84FF83A_13</vt:lpwstr>
  </property>
  <property fmtid="{D5CDD505-2E9C-101B-9397-08002B2CF9AE}" pid="4" name="KSOTemplateDocerSaveRecord">
    <vt:lpwstr>eyJoZGlkIjoiYTU4MTc1N2Y2MDAzYTMzNWJmNTM4MTdmYzAzZTEyYjQiLCJ1c2VySWQiOiIxOTc2OTc0OTMifQ==</vt:lpwstr>
  </property>
</Properties>
</file>